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6BD9E294"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 xml:space="preserve">projektu „Strategii Rozwoju </w:t>
      </w:r>
      <w:r w:rsidR="000261F7" w:rsidRPr="004573C6">
        <w:rPr>
          <w:rFonts w:ascii="Calibri Light" w:hAnsi="Calibri Light" w:cs="Calibri Light"/>
          <w:b/>
          <w:sz w:val="28"/>
          <w:szCs w:val="28"/>
          <w:lang w:val="pl-PL"/>
        </w:rPr>
        <w:t xml:space="preserve">Gminy </w:t>
      </w:r>
      <w:r w:rsidR="00F217E7">
        <w:rPr>
          <w:rFonts w:ascii="Calibri Light" w:hAnsi="Calibri Light" w:cs="Calibri Light"/>
          <w:b/>
          <w:sz w:val="28"/>
          <w:szCs w:val="28"/>
          <w:lang w:val="pl-PL"/>
        </w:rPr>
        <w:t>Niechanowo</w:t>
      </w:r>
      <w:r w:rsidR="008C6786" w:rsidRPr="004573C6">
        <w:rPr>
          <w:rFonts w:ascii="Calibri Light" w:hAnsi="Calibri Light" w:cs="Calibri Light"/>
          <w:b/>
          <w:sz w:val="28"/>
          <w:szCs w:val="28"/>
          <w:lang w:val="pl-PL"/>
        </w:rPr>
        <w:t xml:space="preserve"> na lata </w:t>
      </w:r>
      <w:r w:rsidR="00F217E7">
        <w:rPr>
          <w:rFonts w:ascii="Calibri Light" w:hAnsi="Calibri Light" w:cs="Calibri Light"/>
          <w:b/>
          <w:sz w:val="28"/>
          <w:szCs w:val="28"/>
          <w:lang w:val="pl-PL"/>
        </w:rPr>
        <w:t>2027-2036</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63449065" w:rsidR="00F43F07" w:rsidRPr="0008525F" w:rsidRDefault="00F43F07" w:rsidP="00F43F07">
      <w:pPr>
        <w:spacing w:after="0"/>
        <w:jc w:val="both"/>
        <w:rPr>
          <w:sz w:val="12"/>
          <w:szCs w:val="12"/>
          <w:lang w:val="pl-PL"/>
        </w:rPr>
      </w:pPr>
      <w:r w:rsidRPr="0008525F">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w:t>
      </w:r>
      <w:r w:rsidRPr="00F217E7">
        <w:rPr>
          <w:sz w:val="12"/>
          <w:szCs w:val="12"/>
          <w:lang w:val="pl-PL"/>
        </w:rPr>
        <w:t xml:space="preserve">ramach powstawania „Strategii Rozwoju </w:t>
      </w:r>
      <w:r w:rsidR="00F217E7" w:rsidRPr="00F217E7">
        <w:rPr>
          <w:sz w:val="12"/>
          <w:szCs w:val="12"/>
          <w:lang w:val="pl-PL"/>
        </w:rPr>
        <w:t>Gminy Niechanowo na lata 2027-2036</w:t>
      </w:r>
      <w:r w:rsidRPr="00F217E7">
        <w:rPr>
          <w:sz w:val="12"/>
          <w:szCs w:val="12"/>
          <w:lang w:val="pl-PL"/>
        </w:rPr>
        <w:t>”</w:t>
      </w:r>
      <w:r w:rsidR="00A3543D" w:rsidRPr="00F217E7">
        <w:rPr>
          <w:sz w:val="12"/>
          <w:szCs w:val="12"/>
          <w:lang w:val="pl-PL"/>
        </w:rPr>
        <w:t xml:space="preserve"> i</w:t>
      </w:r>
      <w:r w:rsidRPr="00F217E7">
        <w:rPr>
          <w:sz w:val="12"/>
          <w:szCs w:val="12"/>
          <w:lang w:val="pl-PL"/>
        </w:rPr>
        <w:t>nformujemy</w:t>
      </w:r>
      <w:r w:rsidRPr="0008525F">
        <w:rPr>
          <w:sz w:val="12"/>
          <w:szCs w:val="12"/>
          <w:lang w:val="pl-PL"/>
        </w:rPr>
        <w:t>, o następujących zasadach na jakich przetwarzamy dane:</w:t>
      </w:r>
    </w:p>
    <w:p w14:paraId="14E81AD7" w14:textId="0650AEE7" w:rsidR="00DA2EB9" w:rsidRPr="00DA2EB9" w:rsidRDefault="00F43F07" w:rsidP="00DA2EB9">
      <w:pPr>
        <w:pStyle w:val="Akapitzlist"/>
        <w:numPr>
          <w:ilvl w:val="0"/>
          <w:numId w:val="2"/>
        </w:numPr>
        <w:spacing w:after="160" w:line="240" w:lineRule="auto"/>
        <w:jc w:val="both"/>
        <w:rPr>
          <w:sz w:val="12"/>
          <w:szCs w:val="12"/>
          <w:lang w:val="pl-PL"/>
        </w:rPr>
      </w:pPr>
      <w:r w:rsidRPr="0008525F">
        <w:rPr>
          <w:sz w:val="12"/>
          <w:szCs w:val="12"/>
          <w:lang w:val="pl-PL"/>
        </w:rPr>
        <w:t xml:space="preserve">Administratorem Państwa danych osobowych jest </w:t>
      </w:r>
      <w:r w:rsidR="00DA2EB9" w:rsidRPr="00DA2EB9">
        <w:rPr>
          <w:sz w:val="12"/>
          <w:szCs w:val="12"/>
          <w:lang w:val="pl-PL"/>
        </w:rPr>
        <w:t>Wójt Gminy Niechanowo mający siedzibę w Niechanowie przy ul. Różanej 1</w:t>
      </w:r>
      <w:r w:rsidR="00DA2EB9">
        <w:rPr>
          <w:sz w:val="12"/>
          <w:szCs w:val="12"/>
          <w:lang w:val="pl-PL"/>
        </w:rPr>
        <w:t xml:space="preserve">. </w:t>
      </w:r>
      <w:r w:rsidR="00DA2EB9" w:rsidRPr="00DA2EB9">
        <w:rPr>
          <w:sz w:val="12"/>
          <w:szCs w:val="12"/>
          <w:lang w:val="pl-PL"/>
        </w:rPr>
        <w:t>Z administratorem – Wójtem Gminy Niechanowo można się skontaktować poprzez adres email: ug@niechanowo.pl lub telefonicznie pod numerem tel. 61-429-49-10.</w:t>
      </w:r>
      <w:r w:rsidR="00DA2EB9">
        <w:rPr>
          <w:sz w:val="12"/>
          <w:szCs w:val="12"/>
          <w:lang w:val="pl-PL"/>
        </w:rPr>
        <w:t xml:space="preserve"> </w:t>
      </w:r>
      <w:r w:rsidR="00DA2EB9" w:rsidRPr="00DA2EB9">
        <w:rPr>
          <w:sz w:val="12"/>
          <w:szCs w:val="12"/>
          <w:lang w:val="pl-PL"/>
        </w:rPr>
        <w:t>Administrator – wyznaczył inspektora ochrony danych, z którym może się Pani/Pan skontaktować poprzez email prawnik.mediator.kp@gmail.com  lub telefonicznie pod numerem tel. 506 170 520.</w:t>
      </w:r>
    </w:p>
    <w:p w14:paraId="235DD98B" w14:textId="274B0B78" w:rsidR="00F43F07" w:rsidRPr="0008525F" w:rsidRDefault="00DA2EB9" w:rsidP="00DA2EB9">
      <w:pPr>
        <w:pStyle w:val="Akapitzlist"/>
        <w:numPr>
          <w:ilvl w:val="0"/>
          <w:numId w:val="2"/>
        </w:numPr>
        <w:spacing w:after="160" w:line="240" w:lineRule="auto"/>
        <w:jc w:val="both"/>
        <w:rPr>
          <w:sz w:val="12"/>
          <w:szCs w:val="12"/>
          <w:lang w:val="pl-PL"/>
        </w:rPr>
      </w:pPr>
      <w:r w:rsidRPr="00DA2EB9">
        <w:rPr>
          <w:sz w:val="12"/>
          <w:szCs w:val="12"/>
          <w:lang w:val="pl-PL"/>
        </w:rPr>
        <w:t>Z inspektorem ochrony danych można się kontaktować we wszystkich sprawach dotyczących przetwarzania danych osobowych oraz korzystania z praw związanych z przetwarzaniem danych.</w:t>
      </w:r>
    </w:p>
    <w:p w14:paraId="626F5EB2" w14:textId="70642218"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w:t>
      </w:r>
      <w:r w:rsidR="00423CA4">
        <w:rPr>
          <w:sz w:val="12"/>
          <w:szCs w:val="12"/>
          <w:lang w:val="pl-PL"/>
        </w:rPr>
        <w:t xml:space="preserve">dane </w:t>
      </w:r>
      <w:r w:rsidRPr="0008525F">
        <w:rPr>
          <w:sz w:val="12"/>
          <w:szCs w:val="12"/>
          <w:lang w:val="pl-PL"/>
        </w:rPr>
        <w:t xml:space="preserve">osobowe przetwarzane są/będą w celu </w:t>
      </w:r>
      <w:r w:rsidR="0008525F">
        <w:rPr>
          <w:sz w:val="12"/>
          <w:szCs w:val="12"/>
          <w:lang w:val="pl-PL"/>
        </w:rPr>
        <w:t>przeprowadzenia konsultacji społecznych</w:t>
      </w:r>
      <w:r w:rsidRPr="0008525F">
        <w:rPr>
          <w:sz w:val="12"/>
          <w:szCs w:val="12"/>
          <w:lang w:val="pl-PL"/>
        </w:rPr>
        <w:t xml:space="preserve"> w związku z </w:t>
      </w:r>
      <w:r w:rsidRPr="00186768">
        <w:rPr>
          <w:sz w:val="12"/>
          <w:szCs w:val="12"/>
          <w:lang w:val="pl-PL"/>
        </w:rPr>
        <w:t xml:space="preserve">opracowywaniem „Strategii Rozwoju </w:t>
      </w:r>
      <w:r w:rsidR="00186768" w:rsidRPr="00186768">
        <w:rPr>
          <w:sz w:val="12"/>
          <w:szCs w:val="12"/>
          <w:lang w:val="pl-PL"/>
        </w:rPr>
        <w:t>Gminy Niechanowo na lata 2027-2036</w:t>
      </w:r>
      <w:r w:rsidRPr="00186768">
        <w:rPr>
          <w:sz w:val="12"/>
          <w:szCs w:val="12"/>
          <w:lang w:val="pl-PL"/>
        </w:rPr>
        <w:t>”</w:t>
      </w:r>
      <w:r w:rsidR="00A3543D" w:rsidRPr="00186768">
        <w:rPr>
          <w:sz w:val="12"/>
          <w:szCs w:val="12"/>
          <w:lang w:val="pl-PL"/>
        </w:rPr>
        <w:t>.</w:t>
      </w:r>
    </w:p>
    <w:p w14:paraId="6590AB27"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Przetwarzanie Państwa danych osobowych jest zgodne z prawem i spełnia warunki, o których mowa w art. 6 ust. 1 lit. e) RODO.</w:t>
      </w:r>
    </w:p>
    <w:p w14:paraId="7A02E4DC"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Kategorie przetwarzanych danych osobowych obejmują m.in. imię i nazwisko, adres e-mail.</w:t>
      </w:r>
    </w:p>
    <w:p w14:paraId="5C12C920" w14:textId="7BEFD7E5"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Pr>
          <w:sz w:val="12"/>
          <w:szCs w:val="12"/>
          <w:lang w:val="pl-PL"/>
        </w:rPr>
        <w:t>konsultacje społeczne</w:t>
      </w:r>
      <w:r w:rsidRPr="0008525F">
        <w:rPr>
          <w:sz w:val="12"/>
          <w:szCs w:val="12"/>
          <w:lang w:val="pl-PL"/>
        </w:rPr>
        <w:t xml:space="preserve">, któremu zlecono opracowanie </w:t>
      </w:r>
      <w:r w:rsidRPr="00F217E7">
        <w:rPr>
          <w:sz w:val="12"/>
          <w:szCs w:val="12"/>
          <w:lang w:val="pl-PL"/>
        </w:rPr>
        <w:t xml:space="preserve">projektu „Strategii Rozwoju </w:t>
      </w:r>
      <w:r w:rsidR="00F217E7" w:rsidRPr="00F217E7">
        <w:rPr>
          <w:sz w:val="12"/>
          <w:szCs w:val="12"/>
          <w:lang w:val="pl-PL"/>
        </w:rPr>
        <w:t>Gminy Niechanowo na lata 2027-2036</w:t>
      </w:r>
      <w:r w:rsidRPr="00F217E7">
        <w:rPr>
          <w:sz w:val="12"/>
          <w:szCs w:val="12"/>
          <w:lang w:val="pl-PL"/>
        </w:rPr>
        <w:t>”.</w:t>
      </w:r>
    </w:p>
    <w:p w14:paraId="57BABE8B"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Podanie danych osobowych jest dobrowolne, lecz niezbędne do zgłoszenia udziału w </w:t>
      </w:r>
      <w:r w:rsidR="006D0E2F">
        <w:rPr>
          <w:sz w:val="12"/>
          <w:szCs w:val="12"/>
          <w:lang w:val="pl-PL"/>
        </w:rPr>
        <w:t>konsultacjach społecznych.</w:t>
      </w:r>
    </w:p>
    <w:p w14:paraId="69F87E43"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08525F" w:rsidRDefault="00F43F07" w:rsidP="00D51B35">
      <w:pPr>
        <w:pStyle w:val="Akapitzlist"/>
        <w:numPr>
          <w:ilvl w:val="0"/>
          <w:numId w:val="2"/>
        </w:numPr>
        <w:spacing w:after="160" w:line="240" w:lineRule="auto"/>
        <w:jc w:val="both"/>
        <w:rPr>
          <w:sz w:val="12"/>
          <w:szCs w:val="12"/>
          <w:lang w:val="pl-PL"/>
        </w:rPr>
      </w:pPr>
      <w:r w:rsidRPr="0008525F">
        <w:rPr>
          <w:sz w:val="12"/>
          <w:szCs w:val="12"/>
          <w:lang w:val="pl-PL"/>
        </w:rPr>
        <w:t>Państwa dane osobowe mogą być przetwarzane w sposób zautomatyzowany i nie będą profilowane.</w:t>
      </w:r>
    </w:p>
    <w:sectPr w:rsidR="0066675A" w:rsidRPr="0008525F"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E0B5B" w14:textId="77777777" w:rsidR="000D62BD" w:rsidRDefault="000D62BD" w:rsidP="008C6786">
      <w:pPr>
        <w:spacing w:after="0" w:line="240" w:lineRule="auto"/>
      </w:pPr>
      <w:r>
        <w:separator/>
      </w:r>
    </w:p>
  </w:endnote>
  <w:endnote w:type="continuationSeparator" w:id="0">
    <w:p w14:paraId="3983F006" w14:textId="77777777" w:rsidR="000D62BD" w:rsidRDefault="000D62BD"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42E7" w14:textId="77777777" w:rsidR="000D62BD" w:rsidRDefault="000D62BD" w:rsidP="008C6786">
      <w:pPr>
        <w:spacing w:after="0" w:line="240" w:lineRule="auto"/>
      </w:pPr>
      <w:r>
        <w:separator/>
      </w:r>
    </w:p>
  </w:footnote>
  <w:footnote w:type="continuationSeparator" w:id="0">
    <w:p w14:paraId="5517155C" w14:textId="77777777" w:rsidR="000D62BD" w:rsidRDefault="000D62BD"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0D62BD"/>
    <w:rsid w:val="001860DB"/>
    <w:rsid w:val="00186768"/>
    <w:rsid w:val="001C0FEE"/>
    <w:rsid w:val="002173B5"/>
    <w:rsid w:val="002D49E0"/>
    <w:rsid w:val="002D5A36"/>
    <w:rsid w:val="003567A1"/>
    <w:rsid w:val="003734E1"/>
    <w:rsid w:val="003E6524"/>
    <w:rsid w:val="004152E5"/>
    <w:rsid w:val="00423CA4"/>
    <w:rsid w:val="004573C6"/>
    <w:rsid w:val="00472FE5"/>
    <w:rsid w:val="005F6059"/>
    <w:rsid w:val="006207F6"/>
    <w:rsid w:val="0066675A"/>
    <w:rsid w:val="006C10A2"/>
    <w:rsid w:val="006C4542"/>
    <w:rsid w:val="006D0E2F"/>
    <w:rsid w:val="006F67EC"/>
    <w:rsid w:val="00757C4F"/>
    <w:rsid w:val="007B797B"/>
    <w:rsid w:val="008C6786"/>
    <w:rsid w:val="009C5142"/>
    <w:rsid w:val="00A1712A"/>
    <w:rsid w:val="00A3543D"/>
    <w:rsid w:val="00AC26B7"/>
    <w:rsid w:val="00AC5C4C"/>
    <w:rsid w:val="00B00DF9"/>
    <w:rsid w:val="00B22D73"/>
    <w:rsid w:val="00B24A6E"/>
    <w:rsid w:val="00B737BF"/>
    <w:rsid w:val="00BF76C8"/>
    <w:rsid w:val="00C46FFC"/>
    <w:rsid w:val="00CF46C7"/>
    <w:rsid w:val="00D11107"/>
    <w:rsid w:val="00D51B35"/>
    <w:rsid w:val="00D8026F"/>
    <w:rsid w:val="00DA2EB9"/>
    <w:rsid w:val="00DB0083"/>
    <w:rsid w:val="00DF0891"/>
    <w:rsid w:val="00DF3B0A"/>
    <w:rsid w:val="00E06E3D"/>
    <w:rsid w:val="00E132FE"/>
    <w:rsid w:val="00E22B8E"/>
    <w:rsid w:val="00E40AF2"/>
    <w:rsid w:val="00E57887"/>
    <w:rsid w:val="00E64659"/>
    <w:rsid w:val="00ED411A"/>
    <w:rsid w:val="00F217E7"/>
    <w:rsid w:val="00F34A57"/>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473</Words>
  <Characters>2842</Characters>
  <Application>Microsoft Office Word</Application>
  <DocSecurity>0</DocSecurity>
  <Lines>23</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Marcin Najewski</cp:lastModifiedBy>
  <cp:revision>20</cp:revision>
  <cp:lastPrinted>2018-06-08T10:35:00Z</cp:lastPrinted>
  <dcterms:created xsi:type="dcterms:W3CDTF">2020-09-18T08:30:00Z</dcterms:created>
  <dcterms:modified xsi:type="dcterms:W3CDTF">2026-08-02T15:39:00Z</dcterms:modified>
</cp:coreProperties>
</file>